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2AF" w:rsidRDefault="001922AF" w:rsidP="001922AF">
      <w:pPr>
        <w:rPr>
          <w:rFonts w:ascii="Times New Roman" w:hAnsi="Times New Roman"/>
          <w:b/>
          <w:sz w:val="32"/>
          <w:szCs w:val="32"/>
          <w:lang w:val="en-US"/>
        </w:rPr>
      </w:pPr>
      <w:r>
        <w:rPr>
          <w:rFonts w:ascii="Times New Roman" w:hAnsi="Times New Roman"/>
          <w:b/>
          <w:sz w:val="32"/>
          <w:szCs w:val="32"/>
        </w:rPr>
        <w:t>TUẦN 2</w:t>
      </w:r>
      <w:r>
        <w:rPr>
          <w:rFonts w:ascii="Times New Roman" w:hAnsi="Times New Roman"/>
          <w:b/>
          <w:sz w:val="32"/>
          <w:szCs w:val="32"/>
          <w:lang w:val="en-US"/>
        </w:rPr>
        <w:t>4</w:t>
      </w:r>
    </w:p>
    <w:p w:rsidR="001922AF" w:rsidRDefault="001922AF" w:rsidP="001922AF">
      <w:pPr>
        <w:jc w:val="center"/>
        <w:rPr>
          <w:rFonts w:ascii="Times New Roman" w:hAnsi="Times New Roman"/>
          <w:b/>
          <w:color w:val="FF0000"/>
          <w:sz w:val="36"/>
          <w:szCs w:val="36"/>
        </w:rPr>
      </w:pPr>
      <w:r>
        <w:rPr>
          <w:rFonts w:ascii="Times New Roman" w:hAnsi="Times New Roman"/>
          <w:b/>
          <w:color w:val="FF0000"/>
          <w:sz w:val="36"/>
          <w:szCs w:val="36"/>
        </w:rPr>
        <w:t>TẬP ĐỌC</w:t>
      </w:r>
    </w:p>
    <w:p w:rsidR="001922AF" w:rsidRDefault="001922AF" w:rsidP="001922AF">
      <w:pPr>
        <w:pStyle w:val="NormalWeb"/>
        <w:shd w:val="clear" w:color="auto" w:fill="FFFFFF"/>
        <w:spacing w:before="0" w:beforeAutospacing="0" w:after="0" w:afterAutospacing="0" w:line="480" w:lineRule="atLeast"/>
        <w:jc w:val="center"/>
        <w:rPr>
          <w:rFonts w:ascii="VNI-Avo" w:hAnsi="VNI-Avo"/>
          <w:b/>
          <w:bCs/>
          <w:color w:val="333333"/>
          <w:sz w:val="33"/>
          <w:szCs w:val="33"/>
          <w:lang w:val="en-US"/>
        </w:rPr>
      </w:pPr>
      <w:r>
        <w:rPr>
          <w:b/>
          <w:color w:val="252525"/>
          <w:sz w:val="32"/>
          <w:szCs w:val="32"/>
        </w:rPr>
        <w:t>Phụ huynh hướng dẫn các em đọc bài Tập đọc: “</w:t>
      </w:r>
      <w:r>
        <w:rPr>
          <w:b/>
          <w:color w:val="FF0000"/>
          <w:sz w:val="32"/>
          <w:szCs w:val="32"/>
          <w:lang w:val="en-US"/>
        </w:rPr>
        <w:t>NHỮNG TRÒ CHƠI CÙNG ÔNG BÀ</w:t>
      </w:r>
      <w:r>
        <w:rPr>
          <w:b/>
          <w:color w:val="252525"/>
          <w:sz w:val="32"/>
          <w:szCs w:val="32"/>
          <w:lang w:val="en-US"/>
        </w:rPr>
        <w:t>”</w:t>
      </w:r>
    </w:p>
    <w:p w:rsidR="001922AF" w:rsidRDefault="001922AF" w:rsidP="001922AF">
      <w:pPr>
        <w:ind w:left="720"/>
        <w:jc w:val="center"/>
        <w:rPr>
          <w:rFonts w:ascii="Times New Roman" w:hAnsi="Times New Roman"/>
          <w:b/>
          <w:color w:val="252525"/>
          <w:sz w:val="32"/>
          <w:szCs w:val="32"/>
        </w:rPr>
      </w:pPr>
      <w:r>
        <w:rPr>
          <w:rFonts w:ascii="Times New Roman" w:hAnsi="Times New Roman"/>
          <w:b/>
          <w:color w:val="252525"/>
          <w:sz w:val="32"/>
          <w:szCs w:val="32"/>
        </w:rPr>
        <w:t xml:space="preserve">(Sách Tiếng Việt lớp 1, tập 2, trang </w:t>
      </w:r>
      <w:r>
        <w:rPr>
          <w:rFonts w:ascii="Times New Roman" w:hAnsi="Times New Roman"/>
          <w:b/>
          <w:color w:val="252525"/>
          <w:sz w:val="32"/>
          <w:szCs w:val="32"/>
          <w:lang w:val="en-US"/>
        </w:rPr>
        <w:t>58</w:t>
      </w:r>
      <w:r>
        <w:rPr>
          <w:rFonts w:ascii="Times New Roman" w:hAnsi="Times New Roman"/>
          <w:b/>
          <w:color w:val="252525"/>
          <w:sz w:val="32"/>
          <w:szCs w:val="32"/>
        </w:rPr>
        <w:t xml:space="preserve"> )</w:t>
      </w:r>
    </w:p>
    <w:p w:rsidR="001922AF" w:rsidRDefault="001922AF" w:rsidP="001922AF">
      <w:pPr>
        <w:ind w:left="720"/>
        <w:jc w:val="center"/>
        <w:rPr>
          <w:b/>
          <w:color w:val="FF0000"/>
          <w:sz w:val="32"/>
          <w:szCs w:val="32"/>
          <w:lang w:val="en-US"/>
        </w:rPr>
      </w:pPr>
      <w:r>
        <w:rPr>
          <w:b/>
          <w:color w:val="FF0000"/>
          <w:sz w:val="32"/>
          <w:szCs w:val="32"/>
          <w:lang w:val="en-US"/>
        </w:rPr>
        <w:t>NHỮNG TRÒ CHƠI CÙNG ÔNG BÀ.</w:t>
      </w:r>
    </w:p>
    <w:p w:rsidR="001922AF" w:rsidRDefault="001922AF" w:rsidP="00CC7BFD">
      <w:pPr>
        <w:spacing w:line="360" w:lineRule="auto"/>
        <w:ind w:left="720" w:firstLine="720"/>
        <w:jc w:val="both"/>
        <w:rPr>
          <w:rFonts w:ascii="Times New Roman" w:hAnsi="Times New Roman"/>
          <w:b/>
          <w:color w:val="252525"/>
          <w:sz w:val="32"/>
          <w:szCs w:val="32"/>
          <w:lang w:val="en-US"/>
        </w:rPr>
      </w:pPr>
      <w:r>
        <w:rPr>
          <w:rFonts w:ascii="Times New Roman" w:hAnsi="Times New Roman"/>
          <w:b/>
          <w:color w:val="252525"/>
          <w:sz w:val="32"/>
          <w:szCs w:val="32"/>
          <w:lang w:val="en-US"/>
        </w:rPr>
        <w:t xml:space="preserve">Khi còn nhỏ, bé thường chơi trốn tìm với ông bà. Lớn lên một chút, bé đã biết cùng ông bà đóng kịch, múa hát. Bé còn chơi làm bếp với ông bà. Vào lớp Một, bé biết đọc, biết viết. bé có thể cùng ông bà đọc truyện. bé cũng có thể cùng ông bà chơi cờ vua, thi vẽ tranh. </w:t>
      </w:r>
    </w:p>
    <w:p w:rsidR="001922AF" w:rsidRDefault="001922AF" w:rsidP="00CC7BFD">
      <w:pPr>
        <w:spacing w:line="360" w:lineRule="auto"/>
        <w:ind w:left="720"/>
        <w:rPr>
          <w:rFonts w:ascii="Times New Roman" w:hAnsi="Times New Roman"/>
          <w:b/>
          <w:color w:val="252525"/>
          <w:sz w:val="32"/>
          <w:szCs w:val="32"/>
          <w:lang w:val="en-US"/>
        </w:rPr>
      </w:pPr>
      <w:r>
        <w:rPr>
          <w:rFonts w:ascii="Times New Roman" w:hAnsi="Times New Roman"/>
          <w:b/>
          <w:color w:val="252525"/>
          <w:sz w:val="32"/>
          <w:szCs w:val="32"/>
          <w:lang w:val="en-US"/>
        </w:rPr>
        <w:tab/>
        <w:t>Được vui chơi cùng ông bà sẽ giúp bé thêm lớn khôn.</w:t>
      </w:r>
    </w:p>
    <w:p w:rsidR="001922AF" w:rsidRPr="001922AF" w:rsidRDefault="001922AF" w:rsidP="00CC7BFD">
      <w:pPr>
        <w:spacing w:line="360" w:lineRule="auto"/>
        <w:ind w:left="720"/>
        <w:rPr>
          <w:rFonts w:ascii="Times New Roman" w:hAnsi="Times New Roman"/>
          <w:b/>
          <w:color w:val="252525"/>
          <w:sz w:val="32"/>
          <w:szCs w:val="32"/>
          <w:lang w:val="en-US"/>
        </w:rPr>
      </w:pPr>
      <w:r>
        <w:rPr>
          <w:rFonts w:ascii="Times New Roman" w:hAnsi="Times New Roman"/>
          <w:b/>
          <w:color w:val="252525"/>
          <w:sz w:val="32"/>
          <w:szCs w:val="32"/>
          <w:lang w:val="en-US"/>
        </w:rPr>
        <w:tab/>
      </w:r>
      <w:r>
        <w:rPr>
          <w:rFonts w:ascii="Times New Roman" w:hAnsi="Times New Roman"/>
          <w:b/>
          <w:color w:val="252525"/>
          <w:sz w:val="32"/>
          <w:szCs w:val="32"/>
          <w:lang w:val="en-US"/>
        </w:rPr>
        <w:tab/>
      </w:r>
      <w:r>
        <w:rPr>
          <w:rFonts w:ascii="Times New Roman" w:hAnsi="Times New Roman"/>
          <w:b/>
          <w:color w:val="252525"/>
          <w:sz w:val="32"/>
          <w:szCs w:val="32"/>
          <w:lang w:val="en-US"/>
        </w:rPr>
        <w:tab/>
      </w:r>
      <w:r>
        <w:rPr>
          <w:rFonts w:ascii="Times New Roman" w:hAnsi="Times New Roman"/>
          <w:b/>
          <w:color w:val="252525"/>
          <w:sz w:val="32"/>
          <w:szCs w:val="32"/>
          <w:lang w:val="en-US"/>
        </w:rPr>
        <w:tab/>
      </w:r>
      <w:r w:rsidR="00CC7BFD">
        <w:rPr>
          <w:rFonts w:ascii="Times New Roman" w:hAnsi="Times New Roman"/>
          <w:b/>
          <w:color w:val="252525"/>
          <w:sz w:val="32"/>
          <w:szCs w:val="32"/>
          <w:lang w:val="en-US"/>
        </w:rPr>
        <w:t xml:space="preserve">                                </w:t>
      </w:r>
      <w:r>
        <w:rPr>
          <w:rFonts w:ascii="Times New Roman" w:hAnsi="Times New Roman"/>
          <w:b/>
          <w:color w:val="252525"/>
          <w:sz w:val="32"/>
          <w:szCs w:val="32"/>
          <w:lang w:val="en-US"/>
        </w:rPr>
        <w:t>Theo Shi-</w:t>
      </w:r>
      <w:r w:rsidR="00CC7BFD">
        <w:rPr>
          <w:rFonts w:ascii="Times New Roman" w:hAnsi="Times New Roman"/>
          <w:b/>
          <w:color w:val="252525"/>
          <w:sz w:val="32"/>
          <w:szCs w:val="32"/>
          <w:lang w:val="en-US"/>
        </w:rPr>
        <w:t>mu-</w:t>
      </w:r>
      <w:r>
        <w:rPr>
          <w:rFonts w:ascii="Times New Roman" w:hAnsi="Times New Roman"/>
          <w:b/>
          <w:color w:val="252525"/>
          <w:sz w:val="32"/>
          <w:szCs w:val="32"/>
          <w:lang w:val="en-US"/>
        </w:rPr>
        <w:t>ra Yu- ko</w:t>
      </w:r>
    </w:p>
    <w:p w:rsidR="001922AF" w:rsidRPr="00CC7BFD" w:rsidRDefault="001922AF" w:rsidP="00CC7BFD">
      <w:pPr>
        <w:rPr>
          <w:rFonts w:ascii="Times New Roman" w:hAnsi="Times New Roman"/>
          <w:color w:val="FF0000"/>
          <w:sz w:val="32"/>
          <w:szCs w:val="32"/>
        </w:rPr>
      </w:pPr>
      <w:r w:rsidRPr="00CC7BFD">
        <w:rPr>
          <w:rFonts w:ascii="Times New Roman" w:hAnsi="Times New Roman"/>
          <w:color w:val="FF0000"/>
          <w:sz w:val="32"/>
          <w:szCs w:val="32"/>
        </w:rPr>
        <w:sym w:font="Wingdings" w:char="F0D8"/>
      </w:r>
      <w:r w:rsidRPr="00CC7BFD">
        <w:rPr>
          <w:rFonts w:ascii="Times New Roman" w:hAnsi="Times New Roman"/>
          <w:color w:val="FF0000"/>
          <w:sz w:val="32"/>
          <w:szCs w:val="32"/>
          <w:lang w:val="en-US"/>
        </w:rPr>
        <w:t xml:space="preserve"> </w:t>
      </w:r>
      <w:r w:rsidRPr="00CC7BFD">
        <w:rPr>
          <w:rFonts w:ascii="Times New Roman" w:hAnsi="Times New Roman"/>
          <w:color w:val="FF0000"/>
          <w:sz w:val="32"/>
          <w:szCs w:val="32"/>
        </w:rPr>
        <w:t>Phụ huynh hướng dẫn các em cách học như sau:</w:t>
      </w:r>
    </w:p>
    <w:p w:rsidR="001922AF" w:rsidRDefault="001922AF" w:rsidP="00CC7BFD">
      <w:pPr>
        <w:numPr>
          <w:ilvl w:val="0"/>
          <w:numId w:val="1"/>
        </w:numPr>
        <w:ind w:firstLine="491"/>
        <w:jc w:val="both"/>
        <w:rPr>
          <w:rFonts w:ascii="Times New Roman" w:hAnsi="Times New Roman"/>
          <w:sz w:val="32"/>
          <w:szCs w:val="32"/>
        </w:rPr>
      </w:pPr>
      <w:r>
        <w:rPr>
          <w:rFonts w:ascii="Times New Roman" w:hAnsi="Times New Roman"/>
          <w:sz w:val="32"/>
          <w:szCs w:val="32"/>
        </w:rPr>
        <w:t>Phụ huynh đọc mẫu cho bé nghe</w:t>
      </w:r>
      <w:r>
        <w:rPr>
          <w:rFonts w:ascii="Times New Roman" w:hAnsi="Times New Roman"/>
          <w:sz w:val="32"/>
          <w:szCs w:val="32"/>
          <w:lang w:val="en-US"/>
        </w:rPr>
        <w:t>.</w:t>
      </w:r>
    </w:p>
    <w:p w:rsidR="001922AF" w:rsidRDefault="001922AF" w:rsidP="00CC7BFD">
      <w:pPr>
        <w:numPr>
          <w:ilvl w:val="0"/>
          <w:numId w:val="1"/>
        </w:numPr>
        <w:ind w:firstLine="491"/>
        <w:jc w:val="both"/>
        <w:rPr>
          <w:rFonts w:ascii="Times New Roman" w:hAnsi="Times New Roman"/>
          <w:sz w:val="32"/>
          <w:szCs w:val="32"/>
        </w:rPr>
      </w:pPr>
      <w:r>
        <w:rPr>
          <w:rFonts w:ascii="Times New Roman" w:hAnsi="Times New Roman"/>
          <w:sz w:val="32"/>
          <w:szCs w:val="32"/>
        </w:rPr>
        <w:t>Cho các em đọc lại bài nhiều lần</w:t>
      </w:r>
      <w:r>
        <w:rPr>
          <w:rFonts w:ascii="Times New Roman" w:hAnsi="Times New Roman"/>
          <w:sz w:val="32"/>
          <w:szCs w:val="32"/>
          <w:lang w:val="en-US"/>
        </w:rPr>
        <w:t>.</w:t>
      </w:r>
    </w:p>
    <w:p w:rsidR="001922AF" w:rsidRDefault="001922AF" w:rsidP="00CC7BFD">
      <w:pPr>
        <w:numPr>
          <w:ilvl w:val="0"/>
          <w:numId w:val="1"/>
        </w:numPr>
        <w:ind w:firstLine="491"/>
        <w:jc w:val="both"/>
        <w:rPr>
          <w:rFonts w:ascii="Times New Roman" w:hAnsi="Times New Roman"/>
          <w:sz w:val="32"/>
          <w:szCs w:val="32"/>
        </w:rPr>
      </w:pPr>
      <w:r>
        <w:rPr>
          <w:rFonts w:ascii="Times New Roman" w:hAnsi="Times New Roman"/>
          <w:sz w:val="32"/>
          <w:szCs w:val="32"/>
        </w:rPr>
        <w:t>Các em đọc trơn, tiếng nào khó có thể cho các em đánh vần rồi đọc trơn lại</w:t>
      </w:r>
      <w:r>
        <w:rPr>
          <w:rFonts w:ascii="Times New Roman" w:hAnsi="Times New Roman"/>
          <w:sz w:val="32"/>
          <w:szCs w:val="32"/>
          <w:lang w:val="en-US"/>
        </w:rPr>
        <w:t>.</w:t>
      </w:r>
    </w:p>
    <w:p w:rsidR="001922AF" w:rsidRDefault="001922AF" w:rsidP="00CC7BFD">
      <w:pPr>
        <w:numPr>
          <w:ilvl w:val="0"/>
          <w:numId w:val="1"/>
        </w:numPr>
        <w:ind w:firstLine="491"/>
        <w:rPr>
          <w:rFonts w:ascii="Segoe UI" w:hAnsi="Segoe UI" w:cs="Segoe UI"/>
          <w:color w:val="333333"/>
          <w:sz w:val="33"/>
          <w:szCs w:val="33"/>
        </w:rPr>
      </w:pPr>
      <w:r>
        <w:rPr>
          <w:rFonts w:ascii="Times New Roman" w:hAnsi="Times New Roman"/>
          <w:sz w:val="32"/>
          <w:szCs w:val="32"/>
        </w:rPr>
        <w:t xml:space="preserve">Hướng dẫn cho các em cách ngắt, nghỉ hơi sau dấu phẩy và dấu chấm của mỗi câu. </w:t>
      </w:r>
      <w:r>
        <w:rPr>
          <w:rFonts w:ascii="Times New Roman" w:hAnsi="Times New Roman"/>
          <w:sz w:val="32"/>
          <w:szCs w:val="32"/>
          <w:lang w:val="en-US"/>
        </w:rPr>
        <w:t>( sau dấu phẩy gạch 1 gạch, sau dấu chấm gạch 2 gạch).</w:t>
      </w:r>
    </w:p>
    <w:p w:rsidR="001922AF" w:rsidRDefault="001922AF" w:rsidP="00CC7BFD">
      <w:pPr>
        <w:numPr>
          <w:ilvl w:val="0"/>
          <w:numId w:val="1"/>
        </w:numPr>
        <w:ind w:firstLine="491"/>
        <w:jc w:val="both"/>
        <w:rPr>
          <w:rFonts w:ascii="Times New Roman" w:hAnsi="Times New Roman"/>
          <w:sz w:val="32"/>
          <w:szCs w:val="32"/>
        </w:rPr>
      </w:pPr>
      <w:r>
        <w:rPr>
          <w:rFonts w:ascii="Times New Roman" w:hAnsi="Times New Roman"/>
          <w:color w:val="252525"/>
          <w:sz w:val="32"/>
          <w:szCs w:val="32"/>
        </w:rPr>
        <w:t>Phụ huynh hướng dẫn các em đọc lại bài.</w:t>
      </w:r>
      <w:r>
        <w:rPr>
          <w:rFonts w:ascii="Times New Roman" w:hAnsi="Times New Roman"/>
          <w:color w:val="1F497D"/>
          <w:sz w:val="32"/>
          <w:szCs w:val="32"/>
        </w:rPr>
        <w:t xml:space="preserve"> </w:t>
      </w:r>
      <w:r>
        <w:rPr>
          <w:rFonts w:ascii="Times New Roman" w:hAnsi="Times New Roman"/>
          <w:color w:val="252525"/>
          <w:sz w:val="32"/>
          <w:szCs w:val="32"/>
        </w:rPr>
        <w:t>Đọc lại bài nhiều lần</w:t>
      </w:r>
      <w:r>
        <w:rPr>
          <w:rFonts w:ascii="Times New Roman" w:hAnsi="Times New Roman"/>
          <w:color w:val="252525"/>
          <w:sz w:val="32"/>
          <w:szCs w:val="32"/>
          <w:lang w:val="en-US"/>
        </w:rPr>
        <w:t>.</w:t>
      </w:r>
    </w:p>
    <w:p w:rsidR="001922AF" w:rsidRPr="00CC7BFD" w:rsidRDefault="001922AF" w:rsidP="00CC7BFD">
      <w:pPr>
        <w:numPr>
          <w:ilvl w:val="1"/>
          <w:numId w:val="1"/>
        </w:numPr>
        <w:ind w:left="284" w:hanging="284"/>
        <w:jc w:val="both"/>
        <w:rPr>
          <w:rFonts w:ascii="Times New Roman" w:hAnsi="Times New Roman"/>
          <w:color w:val="FF0000"/>
          <w:sz w:val="32"/>
          <w:szCs w:val="32"/>
        </w:rPr>
      </w:pPr>
      <w:r w:rsidRPr="00CC7BFD">
        <w:rPr>
          <w:rFonts w:ascii="Times New Roman" w:hAnsi="Times New Roman"/>
          <w:color w:val="FF0000"/>
          <w:sz w:val="32"/>
          <w:szCs w:val="32"/>
          <w:lang w:val="en-US"/>
        </w:rPr>
        <w:t>Phụ huynh cho bé đọc yêu cầu (trang 59)</w:t>
      </w:r>
    </w:p>
    <w:p w:rsidR="001922AF" w:rsidRDefault="001922AF" w:rsidP="001922AF">
      <w:pPr>
        <w:numPr>
          <w:ilvl w:val="0"/>
          <w:numId w:val="2"/>
        </w:numPr>
        <w:jc w:val="both"/>
        <w:rPr>
          <w:rFonts w:ascii="Times New Roman" w:hAnsi="Times New Roman"/>
          <w:sz w:val="32"/>
          <w:szCs w:val="32"/>
        </w:rPr>
      </w:pPr>
      <w:r>
        <w:rPr>
          <w:rFonts w:ascii="Times New Roman" w:hAnsi="Times New Roman"/>
          <w:sz w:val="32"/>
          <w:szCs w:val="32"/>
          <w:lang w:val="en-US"/>
        </w:rPr>
        <w:t xml:space="preserve">Tìm trong bài đọc tiếng có vần </w:t>
      </w:r>
      <w:r>
        <w:rPr>
          <w:rFonts w:ascii="Times New Roman" w:hAnsi="Times New Roman"/>
          <w:b/>
          <w:i/>
          <w:color w:val="FF0000"/>
          <w:sz w:val="32"/>
          <w:szCs w:val="32"/>
          <w:lang w:val="en-US"/>
        </w:rPr>
        <w:t>ơi</w:t>
      </w:r>
      <w:r>
        <w:rPr>
          <w:rFonts w:ascii="Times New Roman" w:hAnsi="Times New Roman"/>
          <w:sz w:val="32"/>
          <w:szCs w:val="32"/>
          <w:lang w:val="en-US"/>
        </w:rPr>
        <w:t xml:space="preserve"> ( hs dùng bút chì gạch chân dưới các tiế</w:t>
      </w:r>
      <w:r w:rsidR="00CC7BFD">
        <w:rPr>
          <w:rFonts w:ascii="Times New Roman" w:hAnsi="Times New Roman"/>
          <w:sz w:val="32"/>
          <w:szCs w:val="32"/>
          <w:lang w:val="en-US"/>
        </w:rPr>
        <w:t>ng</w:t>
      </w:r>
      <w:r>
        <w:rPr>
          <w:rFonts w:ascii="Times New Roman" w:hAnsi="Times New Roman"/>
          <w:sz w:val="32"/>
          <w:szCs w:val="32"/>
          <w:lang w:val="en-US"/>
        </w:rPr>
        <w:t>: ch</w:t>
      </w:r>
      <w:r w:rsidRPr="001922AF">
        <w:rPr>
          <w:rFonts w:ascii="Times New Roman" w:hAnsi="Times New Roman"/>
          <w:color w:val="FF0000"/>
          <w:sz w:val="32"/>
          <w:szCs w:val="32"/>
          <w:lang w:val="en-US"/>
        </w:rPr>
        <w:t>ơi</w:t>
      </w:r>
      <w:r>
        <w:rPr>
          <w:rFonts w:ascii="Times New Roman" w:hAnsi="Times New Roman"/>
          <w:sz w:val="32"/>
          <w:szCs w:val="32"/>
          <w:lang w:val="en-US"/>
        </w:rPr>
        <w:t xml:space="preserve">) </w:t>
      </w:r>
    </w:p>
    <w:p w:rsidR="001922AF" w:rsidRDefault="001922AF" w:rsidP="001922AF">
      <w:pPr>
        <w:numPr>
          <w:ilvl w:val="0"/>
          <w:numId w:val="2"/>
        </w:numPr>
        <w:jc w:val="both"/>
        <w:rPr>
          <w:rFonts w:ascii="Times New Roman" w:hAnsi="Times New Roman"/>
          <w:sz w:val="32"/>
          <w:szCs w:val="32"/>
        </w:rPr>
      </w:pPr>
      <w:r>
        <w:rPr>
          <w:rFonts w:ascii="Times New Roman" w:hAnsi="Times New Roman"/>
          <w:sz w:val="32"/>
          <w:szCs w:val="32"/>
          <w:lang w:val="en-US"/>
        </w:rPr>
        <w:lastRenderedPageBreak/>
        <w:t>Tìm ng</w:t>
      </w:r>
      <w:bookmarkStart w:id="0" w:name="_GoBack"/>
      <w:bookmarkEnd w:id="0"/>
      <w:r>
        <w:rPr>
          <w:rFonts w:ascii="Times New Roman" w:hAnsi="Times New Roman"/>
          <w:sz w:val="32"/>
          <w:szCs w:val="32"/>
          <w:lang w:val="en-US"/>
        </w:rPr>
        <w:t xml:space="preserve">oài bài đọc từ ngữ chứa tiếng có vần </w:t>
      </w:r>
      <w:r>
        <w:rPr>
          <w:rFonts w:ascii="Times New Roman" w:hAnsi="Times New Roman"/>
          <w:b/>
          <w:i/>
          <w:color w:val="FF0000"/>
          <w:sz w:val="32"/>
          <w:szCs w:val="32"/>
          <w:lang w:val="en-US"/>
        </w:rPr>
        <w:t>ơi</w:t>
      </w:r>
      <w:r>
        <w:rPr>
          <w:rFonts w:ascii="Times New Roman" w:hAnsi="Times New Roman"/>
          <w:sz w:val="32"/>
          <w:szCs w:val="32"/>
          <w:lang w:val="en-US"/>
        </w:rPr>
        <w:t xml:space="preserve">, </w:t>
      </w:r>
      <w:r>
        <w:rPr>
          <w:rFonts w:ascii="Times New Roman" w:hAnsi="Times New Roman"/>
          <w:b/>
          <w:i/>
          <w:color w:val="2E74B5"/>
          <w:sz w:val="32"/>
          <w:szCs w:val="32"/>
          <w:lang w:val="en-US"/>
        </w:rPr>
        <w:t xml:space="preserve">oi, </w:t>
      </w:r>
      <w:r w:rsidRPr="001922AF">
        <w:rPr>
          <w:rFonts w:ascii="Times New Roman" w:hAnsi="Times New Roman"/>
          <w:b/>
          <w:i/>
          <w:color w:val="FFC000" w:themeColor="accent4"/>
          <w:sz w:val="32"/>
          <w:szCs w:val="32"/>
          <w:lang w:val="en-US"/>
        </w:rPr>
        <w:t>ôi</w:t>
      </w:r>
      <w:r>
        <w:rPr>
          <w:rFonts w:ascii="Times New Roman" w:hAnsi="Times New Roman"/>
          <w:b/>
          <w:i/>
          <w:color w:val="2E74B5"/>
          <w:sz w:val="32"/>
          <w:szCs w:val="32"/>
          <w:lang w:val="en-US"/>
        </w:rPr>
        <w:t xml:space="preserve"> </w:t>
      </w:r>
      <w:r>
        <w:rPr>
          <w:rFonts w:ascii="Times New Roman" w:hAnsi="Times New Roman"/>
          <w:sz w:val="32"/>
          <w:szCs w:val="32"/>
          <w:lang w:val="en-US"/>
        </w:rPr>
        <w:t>(vd: b</w:t>
      </w:r>
      <w:r w:rsidRPr="001922AF">
        <w:rPr>
          <w:rFonts w:ascii="Times New Roman" w:hAnsi="Times New Roman"/>
          <w:color w:val="FF0000"/>
          <w:sz w:val="32"/>
          <w:szCs w:val="32"/>
          <w:lang w:val="en-US"/>
        </w:rPr>
        <w:t>ơi</w:t>
      </w:r>
      <w:r>
        <w:rPr>
          <w:rFonts w:ascii="Times New Roman" w:hAnsi="Times New Roman"/>
          <w:sz w:val="32"/>
          <w:szCs w:val="32"/>
          <w:lang w:val="en-US"/>
        </w:rPr>
        <w:t xml:space="preserve"> l</w:t>
      </w:r>
      <w:r w:rsidRPr="001922AF">
        <w:rPr>
          <w:rFonts w:ascii="Times New Roman" w:hAnsi="Times New Roman"/>
          <w:color w:val="FFC000" w:themeColor="accent4"/>
          <w:sz w:val="32"/>
          <w:szCs w:val="32"/>
          <w:lang w:val="en-US"/>
        </w:rPr>
        <w:t>ội</w:t>
      </w:r>
      <w:r>
        <w:rPr>
          <w:rFonts w:ascii="Times New Roman" w:hAnsi="Times New Roman"/>
          <w:sz w:val="32"/>
          <w:szCs w:val="32"/>
          <w:lang w:val="en-US"/>
        </w:rPr>
        <w:t>, s</w:t>
      </w:r>
      <w:r>
        <w:rPr>
          <w:rFonts w:ascii="Times New Roman" w:hAnsi="Times New Roman"/>
          <w:b/>
          <w:i/>
          <w:color w:val="2E74B5"/>
          <w:sz w:val="32"/>
          <w:szCs w:val="32"/>
          <w:lang w:val="en-US"/>
        </w:rPr>
        <w:t>oi</w:t>
      </w:r>
      <w:r>
        <w:rPr>
          <w:rFonts w:ascii="Times New Roman" w:hAnsi="Times New Roman"/>
          <w:sz w:val="32"/>
          <w:szCs w:val="32"/>
          <w:lang w:val="en-US"/>
        </w:rPr>
        <w:t xml:space="preserve"> gương, th</w:t>
      </w:r>
      <w:r w:rsidRPr="001922AF">
        <w:rPr>
          <w:rFonts w:ascii="Times New Roman" w:hAnsi="Times New Roman"/>
          <w:color w:val="FFC000" w:themeColor="accent4"/>
          <w:sz w:val="32"/>
          <w:szCs w:val="32"/>
          <w:lang w:val="en-US"/>
        </w:rPr>
        <w:t>ổi</w:t>
      </w:r>
      <w:r>
        <w:rPr>
          <w:rFonts w:ascii="Times New Roman" w:hAnsi="Times New Roman"/>
          <w:sz w:val="32"/>
          <w:szCs w:val="32"/>
          <w:lang w:val="en-US"/>
        </w:rPr>
        <w:t xml:space="preserve"> x</w:t>
      </w:r>
      <w:r w:rsidRPr="001922AF">
        <w:rPr>
          <w:rFonts w:ascii="Times New Roman" w:hAnsi="Times New Roman"/>
          <w:color w:val="FFC000" w:themeColor="accent4"/>
          <w:sz w:val="32"/>
          <w:szCs w:val="32"/>
          <w:lang w:val="en-US"/>
        </w:rPr>
        <w:t>ôi</w:t>
      </w:r>
      <w:r>
        <w:rPr>
          <w:rFonts w:ascii="Times New Roman" w:hAnsi="Times New Roman"/>
          <w:sz w:val="32"/>
          <w:szCs w:val="32"/>
          <w:lang w:val="en-US"/>
        </w:rPr>
        <w:t>)</w:t>
      </w:r>
    </w:p>
    <w:p w:rsidR="001922AF" w:rsidRPr="00CC7BFD" w:rsidRDefault="001922AF" w:rsidP="00CC7BFD">
      <w:pPr>
        <w:numPr>
          <w:ilvl w:val="1"/>
          <w:numId w:val="1"/>
        </w:numPr>
        <w:ind w:left="426" w:hanging="426"/>
        <w:jc w:val="both"/>
        <w:rPr>
          <w:rFonts w:ascii="Times New Roman" w:hAnsi="Times New Roman"/>
          <w:color w:val="FF0000"/>
          <w:sz w:val="32"/>
          <w:szCs w:val="32"/>
        </w:rPr>
      </w:pPr>
      <w:r w:rsidRPr="00CC7BFD">
        <w:rPr>
          <w:rFonts w:ascii="Times New Roman" w:hAnsi="Times New Roman"/>
          <w:color w:val="FF0000"/>
          <w:sz w:val="32"/>
          <w:szCs w:val="32"/>
        </w:rPr>
        <w:t xml:space="preserve">Phụ huynh hướng dẫn các em trả lời câu hỏi </w:t>
      </w:r>
      <w:r w:rsidRPr="00CC7BFD">
        <w:rPr>
          <w:rFonts w:ascii="Times New Roman" w:hAnsi="Times New Roman"/>
          <w:color w:val="FF0000"/>
          <w:sz w:val="32"/>
          <w:szCs w:val="32"/>
          <w:lang w:val="en-US"/>
        </w:rPr>
        <w:t>của</w:t>
      </w:r>
      <w:r w:rsidRPr="00CC7BFD">
        <w:rPr>
          <w:rFonts w:ascii="Times New Roman" w:hAnsi="Times New Roman"/>
          <w:color w:val="FF0000"/>
          <w:sz w:val="32"/>
          <w:szCs w:val="32"/>
        </w:rPr>
        <w:t xml:space="preserve"> bài </w:t>
      </w:r>
      <w:r w:rsidRPr="00CC7BFD">
        <w:rPr>
          <w:rFonts w:ascii="Times New Roman" w:hAnsi="Times New Roman"/>
          <w:color w:val="FF0000"/>
          <w:sz w:val="32"/>
          <w:szCs w:val="32"/>
          <w:lang w:val="en-US"/>
        </w:rPr>
        <w:t>“</w:t>
      </w:r>
      <w:r w:rsidRPr="00CC7BFD">
        <w:rPr>
          <w:rFonts w:ascii="Times New Roman" w:hAnsi="Times New Roman"/>
          <w:i/>
          <w:color w:val="FF0000"/>
          <w:sz w:val="32"/>
          <w:szCs w:val="32"/>
          <w:lang w:val="en-US"/>
        </w:rPr>
        <w:t>Những trò chơi cùng ông bà</w:t>
      </w:r>
      <w:r w:rsidRPr="00CC7BFD">
        <w:rPr>
          <w:rFonts w:ascii="Times New Roman" w:hAnsi="Times New Roman"/>
          <w:color w:val="FF0000"/>
          <w:sz w:val="32"/>
          <w:szCs w:val="32"/>
          <w:lang w:val="en-US"/>
        </w:rPr>
        <w:t>”</w:t>
      </w:r>
      <w:r w:rsidRPr="00CC7BFD">
        <w:rPr>
          <w:rFonts w:ascii="Times New Roman" w:hAnsi="Times New Roman"/>
          <w:color w:val="FF0000"/>
          <w:sz w:val="32"/>
          <w:szCs w:val="32"/>
        </w:rPr>
        <w:t xml:space="preserve"> ở SGK trang </w:t>
      </w:r>
      <w:r w:rsidRPr="00CC7BFD">
        <w:rPr>
          <w:rFonts w:ascii="Times New Roman" w:hAnsi="Times New Roman"/>
          <w:color w:val="FF0000"/>
          <w:sz w:val="32"/>
          <w:szCs w:val="32"/>
          <w:lang w:val="en-US"/>
        </w:rPr>
        <w:t>58.( HS dùng bút chì gạch chân vào SGK dưới câu trả lời)</w:t>
      </w:r>
    </w:p>
    <w:p w:rsidR="001922AF" w:rsidRDefault="001922AF" w:rsidP="001922AF">
      <w:pPr>
        <w:numPr>
          <w:ilvl w:val="0"/>
          <w:numId w:val="2"/>
        </w:numPr>
        <w:jc w:val="both"/>
        <w:rPr>
          <w:rFonts w:ascii="Times New Roman" w:hAnsi="Times New Roman"/>
          <w:sz w:val="32"/>
          <w:szCs w:val="32"/>
        </w:rPr>
      </w:pPr>
      <w:r>
        <w:rPr>
          <w:rFonts w:ascii="Times New Roman" w:hAnsi="Times New Roman"/>
          <w:sz w:val="32"/>
          <w:szCs w:val="32"/>
        </w:rPr>
        <w:t>Hướng dẫn các em đọc lại câu hỏi:</w:t>
      </w:r>
    </w:p>
    <w:p w:rsidR="001922AF" w:rsidRPr="00CC7BFD" w:rsidRDefault="001922AF" w:rsidP="00CC7BFD">
      <w:pPr>
        <w:ind w:left="426" w:hanging="426"/>
        <w:rPr>
          <w:rFonts w:ascii="Times New Roman" w:hAnsi="Times New Roman"/>
          <w:b/>
          <w:color w:val="FF0000"/>
          <w:sz w:val="32"/>
          <w:szCs w:val="32"/>
          <w:lang w:val="en-US"/>
        </w:rPr>
      </w:pPr>
      <w:r w:rsidRPr="00CC7BFD">
        <w:rPr>
          <w:rFonts w:ascii="Times New Roman" w:hAnsi="Times New Roman"/>
          <w:b/>
          <w:color w:val="FF0000"/>
          <w:sz w:val="32"/>
          <w:szCs w:val="32"/>
        </w:rPr>
        <w:t xml:space="preserve">1/ </w:t>
      </w:r>
      <w:r w:rsidRPr="00CC7BFD">
        <w:rPr>
          <w:rFonts w:ascii="Times New Roman" w:hAnsi="Times New Roman"/>
          <w:b/>
          <w:color w:val="FF0000"/>
          <w:sz w:val="32"/>
          <w:szCs w:val="32"/>
          <w:lang w:val="en-US"/>
        </w:rPr>
        <w:t>Nêu tên các trò chơi mà bạn nhỏ có thể chơi cùng ông bà khi bạn đã biết đọc, biết viết?</w:t>
      </w:r>
    </w:p>
    <w:p w:rsidR="001922AF" w:rsidRDefault="001922AF" w:rsidP="00CC7BFD">
      <w:pPr>
        <w:numPr>
          <w:ilvl w:val="0"/>
          <w:numId w:val="1"/>
        </w:numPr>
        <w:ind w:firstLine="491"/>
        <w:rPr>
          <w:rFonts w:ascii="Times New Roman" w:hAnsi="Times New Roman"/>
          <w:sz w:val="32"/>
          <w:szCs w:val="32"/>
        </w:rPr>
      </w:pPr>
      <w:r>
        <w:rPr>
          <w:rFonts w:ascii="Times New Roman" w:hAnsi="Times New Roman"/>
          <w:sz w:val="32"/>
          <w:szCs w:val="32"/>
        </w:rPr>
        <w:t>Hướng dẫn các em nhìn vào bài Tập đọc để trả lời</w:t>
      </w:r>
      <w:r>
        <w:rPr>
          <w:rFonts w:ascii="Times New Roman" w:hAnsi="Times New Roman"/>
          <w:sz w:val="32"/>
          <w:szCs w:val="32"/>
          <w:lang w:val="en-US"/>
        </w:rPr>
        <w:t>.</w:t>
      </w:r>
    </w:p>
    <w:p w:rsidR="001922AF" w:rsidRDefault="001922AF" w:rsidP="00CC7BFD">
      <w:pPr>
        <w:numPr>
          <w:ilvl w:val="0"/>
          <w:numId w:val="1"/>
        </w:numPr>
        <w:ind w:firstLine="491"/>
        <w:rPr>
          <w:rFonts w:ascii="Times New Roman" w:hAnsi="Times New Roman"/>
          <w:b/>
          <w:color w:val="000000" w:themeColor="text1"/>
          <w:sz w:val="32"/>
          <w:szCs w:val="32"/>
          <w:u w:val="single"/>
          <w:lang w:val="en-US"/>
        </w:rPr>
      </w:pPr>
      <w:r>
        <w:rPr>
          <w:rFonts w:ascii="Times New Roman" w:hAnsi="Times New Roman"/>
          <w:color w:val="000000" w:themeColor="text1"/>
          <w:sz w:val="32"/>
          <w:szCs w:val="32"/>
        </w:rPr>
        <w:t>Câu trả lời đúng</w:t>
      </w:r>
      <w:r>
        <w:rPr>
          <w:rFonts w:ascii="Times New Roman" w:hAnsi="Times New Roman"/>
          <w:color w:val="000000" w:themeColor="text1"/>
          <w:sz w:val="32"/>
          <w:szCs w:val="32"/>
          <w:lang w:val="en-US"/>
        </w:rPr>
        <w:t>:</w:t>
      </w:r>
      <w:r>
        <w:rPr>
          <w:rFonts w:ascii="Times New Roman" w:hAnsi="Times New Roman"/>
          <w:b/>
          <w:sz w:val="32"/>
          <w:szCs w:val="32"/>
          <w:lang w:val="en-US"/>
        </w:rPr>
        <w:t>bé có thể cùng ông bà đọc truyện. bé cũng có thể cùng ông bà chơi cờ vua, thi vẽ tranh.</w:t>
      </w:r>
    </w:p>
    <w:p w:rsidR="001922AF" w:rsidRDefault="001922AF" w:rsidP="00CC7BFD">
      <w:pPr>
        <w:rPr>
          <w:rFonts w:ascii="Times New Roman" w:hAnsi="Times New Roman"/>
          <w:b/>
          <w:color w:val="FF0000"/>
          <w:sz w:val="32"/>
          <w:szCs w:val="32"/>
          <w:u w:val="single"/>
          <w:lang w:val="en-US"/>
        </w:rPr>
      </w:pPr>
      <w:r>
        <w:rPr>
          <w:rFonts w:ascii="Times New Roman" w:hAnsi="Times New Roman"/>
          <w:b/>
          <w:color w:val="FF0000"/>
          <w:sz w:val="32"/>
          <w:szCs w:val="32"/>
          <w:u w:val="single"/>
        </w:rPr>
        <w:t xml:space="preserve">2/ </w:t>
      </w:r>
      <w:r>
        <w:rPr>
          <w:rFonts w:ascii="Times New Roman" w:hAnsi="Times New Roman"/>
          <w:b/>
          <w:color w:val="FF0000"/>
          <w:sz w:val="32"/>
          <w:szCs w:val="32"/>
          <w:u w:val="single"/>
          <w:lang w:val="en-US"/>
        </w:rPr>
        <w:t>Em thích những trò chơi nào?</w:t>
      </w:r>
    </w:p>
    <w:p w:rsidR="001922AF" w:rsidRPr="009D183E" w:rsidRDefault="001922AF" w:rsidP="00CC7BFD">
      <w:pPr>
        <w:numPr>
          <w:ilvl w:val="0"/>
          <w:numId w:val="1"/>
        </w:numPr>
        <w:ind w:firstLine="491"/>
        <w:rPr>
          <w:rFonts w:ascii="Times New Roman" w:hAnsi="Times New Roman"/>
          <w:b/>
          <w:color w:val="000000" w:themeColor="text1"/>
          <w:sz w:val="32"/>
          <w:szCs w:val="32"/>
          <w:u w:val="single"/>
          <w:lang w:val="en-US"/>
        </w:rPr>
      </w:pPr>
      <w:r>
        <w:rPr>
          <w:rFonts w:ascii="Times New Roman" w:hAnsi="Times New Roman"/>
          <w:color w:val="000000" w:themeColor="text1"/>
          <w:sz w:val="32"/>
          <w:szCs w:val="32"/>
          <w:lang w:val="en-US"/>
        </w:rPr>
        <w:t>Các bé tự nêu trò chơi mà bé thích.</w:t>
      </w:r>
    </w:p>
    <w:p w:rsidR="001922AF" w:rsidRPr="00CC7BFD" w:rsidRDefault="001922AF" w:rsidP="00CC7BFD">
      <w:pPr>
        <w:numPr>
          <w:ilvl w:val="0"/>
          <w:numId w:val="1"/>
        </w:numPr>
        <w:ind w:firstLine="491"/>
        <w:jc w:val="both"/>
        <w:rPr>
          <w:rFonts w:ascii="Times New Roman" w:hAnsi="Times New Roman"/>
          <w:sz w:val="32"/>
          <w:szCs w:val="32"/>
        </w:rPr>
      </w:pPr>
      <w:r>
        <w:rPr>
          <w:rFonts w:ascii="Times New Roman" w:hAnsi="Times New Roman"/>
          <w:sz w:val="32"/>
          <w:szCs w:val="32"/>
        </w:rPr>
        <w:t>Phụ huynh hướng dẫn các em đọc lại bài nhiều lần.</w:t>
      </w:r>
    </w:p>
    <w:p w:rsidR="00CC7BFD" w:rsidRDefault="00CC7BFD" w:rsidP="00CC7BFD">
      <w:pPr>
        <w:ind w:left="851"/>
        <w:jc w:val="both"/>
        <w:rPr>
          <w:rFonts w:ascii="Times New Roman" w:hAnsi="Times New Roman"/>
          <w:sz w:val="32"/>
          <w:szCs w:val="32"/>
        </w:rPr>
      </w:pPr>
    </w:p>
    <w:p w:rsidR="00CC7BFD" w:rsidRPr="00CC7BFD" w:rsidRDefault="00CC7BFD" w:rsidP="00CC7BFD">
      <w:pPr>
        <w:spacing w:after="160" w:line="256" w:lineRule="auto"/>
        <w:jc w:val="center"/>
        <w:rPr>
          <w:rFonts w:ascii="Times New Roman" w:eastAsia="Calibri" w:hAnsi="Times New Roman"/>
          <w:b/>
          <w:i/>
          <w:color w:val="FF0000"/>
          <w:sz w:val="36"/>
          <w:szCs w:val="36"/>
          <w:lang w:eastAsia="en-US"/>
        </w:rPr>
      </w:pPr>
      <w:r w:rsidRPr="00CC7BFD">
        <w:rPr>
          <w:rFonts w:ascii="Times New Roman" w:eastAsia="Calibri" w:hAnsi="Times New Roman"/>
          <w:b/>
          <w:i/>
          <w:color w:val="FF0000"/>
          <w:sz w:val="36"/>
          <w:szCs w:val="36"/>
          <w:lang w:eastAsia="en-US"/>
        </w:rPr>
        <w:t>Chúc các em thành công!</w:t>
      </w:r>
    </w:p>
    <w:p w:rsidR="00CC7BFD" w:rsidRPr="00CC7BFD" w:rsidRDefault="00CC7BFD" w:rsidP="00CC7BFD">
      <w:pPr>
        <w:spacing w:after="160" w:line="256" w:lineRule="auto"/>
        <w:rPr>
          <w:rFonts w:ascii="Times New Roman" w:eastAsia="Calibri" w:hAnsi="Times New Roman"/>
          <w:b/>
          <w:i/>
          <w:color w:val="FF0000"/>
          <w:sz w:val="36"/>
          <w:szCs w:val="36"/>
          <w:lang w:eastAsia="en-US"/>
        </w:rPr>
      </w:pPr>
      <w:r w:rsidRPr="00CC7BFD">
        <w:rPr>
          <w:rFonts w:ascii="Times New Roman" w:eastAsia="Calibri" w:hAnsi="Times New Roman"/>
          <w:b/>
          <w:i/>
          <w:color w:val="FF0000"/>
          <w:sz w:val="36"/>
          <w:szCs w:val="36"/>
          <w:lang w:eastAsia="en-US"/>
        </w:rPr>
        <w:t xml:space="preserve"> Nhớ luôn giữ sức khỏe, tránh nơi đông người, rửa tay thường xuyên và đeo khẩu trang nơi công cộng. </w:t>
      </w:r>
    </w:p>
    <w:p w:rsidR="00CC7BFD" w:rsidRPr="00CC7BFD" w:rsidRDefault="00CC7BFD" w:rsidP="00CC7BFD">
      <w:pPr>
        <w:spacing w:after="160" w:line="256" w:lineRule="auto"/>
        <w:rPr>
          <w:rFonts w:ascii="Calibri" w:eastAsia="Calibri" w:hAnsi="Calibri"/>
          <w:lang w:val="en-US" w:eastAsia="en-US"/>
        </w:rPr>
      </w:pPr>
      <w:r w:rsidRPr="00CC7BFD">
        <w:rPr>
          <w:rFonts w:ascii="Calibri" w:eastAsia="Calibri" w:hAnsi="Calibri"/>
          <w:noProof/>
          <w:lang w:val="en-US" w:eastAsia="en-US"/>
        </w:rPr>
        <w:drawing>
          <wp:anchor distT="0" distB="0" distL="114300" distR="114300" simplePos="0" relativeHeight="251659264" behindDoc="0" locked="0" layoutInCell="1" allowOverlap="1" wp14:anchorId="53275021" wp14:editId="2639E2DF">
            <wp:simplePos x="0" y="0"/>
            <wp:positionH relativeFrom="column">
              <wp:posOffset>3408045</wp:posOffset>
            </wp:positionH>
            <wp:positionV relativeFrom="paragraph">
              <wp:posOffset>168275</wp:posOffset>
            </wp:positionV>
            <wp:extent cx="1485900" cy="126619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1266190"/>
                    </a:xfrm>
                    <a:prstGeom prst="rect">
                      <a:avLst/>
                    </a:prstGeom>
                    <a:noFill/>
                  </pic:spPr>
                </pic:pic>
              </a:graphicData>
            </a:graphic>
            <wp14:sizeRelH relativeFrom="page">
              <wp14:pctWidth>0</wp14:pctWidth>
            </wp14:sizeRelH>
            <wp14:sizeRelV relativeFrom="page">
              <wp14:pctHeight>0</wp14:pctHeight>
            </wp14:sizeRelV>
          </wp:anchor>
        </w:drawing>
      </w:r>
      <w:r w:rsidRPr="00CC7BFD">
        <w:rPr>
          <w:rFonts w:ascii="Calibri" w:eastAsia="Calibri" w:hAnsi="Calibri"/>
          <w:noProof/>
          <w:lang w:val="en-US" w:eastAsia="en-US"/>
        </w:rPr>
        <w:drawing>
          <wp:anchor distT="0" distB="0" distL="114300" distR="114300" simplePos="0" relativeHeight="251660288" behindDoc="0" locked="0" layoutInCell="1" allowOverlap="1" wp14:anchorId="15C15989" wp14:editId="35948C0D">
            <wp:simplePos x="0" y="0"/>
            <wp:positionH relativeFrom="column">
              <wp:posOffset>1655445</wp:posOffset>
            </wp:positionH>
            <wp:positionV relativeFrom="paragraph">
              <wp:posOffset>212090</wp:posOffset>
            </wp:positionV>
            <wp:extent cx="1454150" cy="1188720"/>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4150" cy="1188720"/>
                    </a:xfrm>
                    <a:prstGeom prst="rect">
                      <a:avLst/>
                    </a:prstGeom>
                    <a:noFill/>
                  </pic:spPr>
                </pic:pic>
              </a:graphicData>
            </a:graphic>
            <wp14:sizeRelH relativeFrom="page">
              <wp14:pctWidth>0</wp14:pctWidth>
            </wp14:sizeRelH>
            <wp14:sizeRelV relativeFrom="page">
              <wp14:pctHeight>0</wp14:pctHeight>
            </wp14:sizeRelV>
          </wp:anchor>
        </w:drawing>
      </w:r>
    </w:p>
    <w:p w:rsidR="00CC7BFD" w:rsidRPr="00CC7BFD" w:rsidRDefault="00CC7BFD" w:rsidP="00CC7BFD">
      <w:pPr>
        <w:tabs>
          <w:tab w:val="left" w:pos="6210"/>
        </w:tabs>
        <w:spacing w:after="160" w:line="256" w:lineRule="auto"/>
        <w:rPr>
          <w:rFonts w:ascii="Calibri" w:eastAsia="Calibri" w:hAnsi="Calibri"/>
          <w:lang w:val="en-US" w:eastAsia="en-US"/>
        </w:rPr>
      </w:pPr>
    </w:p>
    <w:p w:rsidR="00CC7BFD" w:rsidRPr="00CC7BFD" w:rsidRDefault="00CC7BFD" w:rsidP="00CC7BFD">
      <w:pPr>
        <w:spacing w:after="160" w:line="256" w:lineRule="auto"/>
        <w:rPr>
          <w:rFonts w:ascii="Calibri" w:eastAsia="Calibri" w:hAnsi="Calibri"/>
          <w:lang w:val="en-US" w:eastAsia="en-US"/>
        </w:rPr>
      </w:pPr>
    </w:p>
    <w:p w:rsidR="00CC7BFD" w:rsidRPr="00CC7BFD" w:rsidRDefault="00CC7BFD" w:rsidP="00CC7BFD">
      <w:pPr>
        <w:spacing w:after="160" w:line="256" w:lineRule="auto"/>
        <w:rPr>
          <w:rFonts w:ascii="Calibri" w:eastAsia="Calibri" w:hAnsi="Calibri"/>
          <w:lang w:val="en-US" w:eastAsia="en-US"/>
        </w:rPr>
      </w:pPr>
      <w:r w:rsidRPr="00CC7BFD">
        <w:rPr>
          <w:rFonts w:ascii="Calibri" w:eastAsia="Calibri" w:hAnsi="Calibri"/>
          <w:lang w:val="en-US" w:eastAsia="en-US"/>
        </w:rPr>
        <w:t xml:space="preserve">            </w:t>
      </w:r>
    </w:p>
    <w:p w:rsidR="00CC7BFD" w:rsidRPr="00CC7BFD" w:rsidRDefault="00CC7BFD" w:rsidP="00CC7BFD">
      <w:pPr>
        <w:rPr>
          <w:lang w:val="en-US"/>
        </w:rPr>
      </w:pPr>
      <w:r w:rsidRPr="00CC7BFD">
        <w:rPr>
          <w:lang w:val="en-US"/>
        </w:rPr>
        <w:t xml:space="preserve">                                       </w:t>
      </w:r>
    </w:p>
    <w:p w:rsidR="00CC7BFD" w:rsidRPr="00CC7BFD" w:rsidRDefault="00CC7BFD" w:rsidP="00CC7BFD"/>
    <w:p w:rsidR="001922AF" w:rsidRDefault="001922AF" w:rsidP="001922AF"/>
    <w:p w:rsidR="001922AF" w:rsidRDefault="001922AF" w:rsidP="001922AF"/>
    <w:p w:rsidR="001922AF" w:rsidRDefault="001922AF" w:rsidP="001922AF"/>
    <w:p w:rsidR="00621F86" w:rsidRDefault="00621F86"/>
    <w:sectPr w:rsidR="00621F86" w:rsidSect="00D11662">
      <w:pgSz w:w="12240" w:h="15840"/>
      <w:pgMar w:top="810" w:right="900" w:bottom="81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NI-Avo">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619F"/>
    <w:multiLevelType w:val="hybridMultilevel"/>
    <w:tmpl w:val="C9C66D52"/>
    <w:lvl w:ilvl="0" w:tplc="3B5CCAE0">
      <w:start w:val="1"/>
      <w:numFmt w:val="bullet"/>
      <w:lvlText w:val="-"/>
      <w:lvlJc w:val="left"/>
      <w:pPr>
        <w:tabs>
          <w:tab w:val="num" w:pos="720"/>
        </w:tabs>
        <w:ind w:left="720" w:hanging="360"/>
      </w:pPr>
      <w:rPr>
        <w:rFonts w:ascii="Times New Roman" w:hAnsi="Times New Roman" w:cs="Times New Roman" w:hint="default"/>
      </w:rPr>
    </w:lvl>
    <w:lvl w:ilvl="1" w:tplc="A1D61E30">
      <w:start w:val="1"/>
      <w:numFmt w:val="bullet"/>
      <w:lvlText w:val="-"/>
      <w:lvlJc w:val="left"/>
      <w:pPr>
        <w:tabs>
          <w:tab w:val="num" w:pos="1440"/>
        </w:tabs>
        <w:ind w:left="1440" w:hanging="360"/>
      </w:pPr>
      <w:rPr>
        <w:rFonts w:ascii="Times New Roman" w:hAnsi="Times New Roman" w:cs="Times New Roman" w:hint="default"/>
      </w:rPr>
    </w:lvl>
    <w:lvl w:ilvl="2" w:tplc="8A764144">
      <w:start w:val="1"/>
      <w:numFmt w:val="bullet"/>
      <w:lvlText w:val="-"/>
      <w:lvlJc w:val="left"/>
      <w:pPr>
        <w:tabs>
          <w:tab w:val="num" w:pos="2160"/>
        </w:tabs>
        <w:ind w:left="2160" w:hanging="360"/>
      </w:pPr>
      <w:rPr>
        <w:rFonts w:ascii="Times New Roman" w:hAnsi="Times New Roman" w:cs="Times New Roman" w:hint="default"/>
      </w:rPr>
    </w:lvl>
    <w:lvl w:ilvl="3" w:tplc="32FA1DDA">
      <w:start w:val="1"/>
      <w:numFmt w:val="bullet"/>
      <w:lvlText w:val="-"/>
      <w:lvlJc w:val="left"/>
      <w:pPr>
        <w:tabs>
          <w:tab w:val="num" w:pos="2880"/>
        </w:tabs>
        <w:ind w:left="2880" w:hanging="360"/>
      </w:pPr>
      <w:rPr>
        <w:rFonts w:ascii="Times New Roman" w:hAnsi="Times New Roman" w:cs="Times New Roman" w:hint="default"/>
      </w:rPr>
    </w:lvl>
    <w:lvl w:ilvl="4" w:tplc="AA285F54">
      <w:start w:val="1"/>
      <w:numFmt w:val="bullet"/>
      <w:lvlText w:val="-"/>
      <w:lvlJc w:val="left"/>
      <w:pPr>
        <w:tabs>
          <w:tab w:val="num" w:pos="3600"/>
        </w:tabs>
        <w:ind w:left="3600" w:hanging="360"/>
      </w:pPr>
      <w:rPr>
        <w:rFonts w:ascii="Times New Roman" w:hAnsi="Times New Roman" w:cs="Times New Roman" w:hint="default"/>
      </w:rPr>
    </w:lvl>
    <w:lvl w:ilvl="5" w:tplc="A3C411DC">
      <w:start w:val="1"/>
      <w:numFmt w:val="bullet"/>
      <w:lvlText w:val="-"/>
      <w:lvlJc w:val="left"/>
      <w:pPr>
        <w:tabs>
          <w:tab w:val="num" w:pos="4320"/>
        </w:tabs>
        <w:ind w:left="4320" w:hanging="360"/>
      </w:pPr>
      <w:rPr>
        <w:rFonts w:ascii="Times New Roman" w:hAnsi="Times New Roman" w:cs="Times New Roman" w:hint="default"/>
      </w:rPr>
    </w:lvl>
    <w:lvl w:ilvl="6" w:tplc="6C7C3B9A">
      <w:start w:val="1"/>
      <w:numFmt w:val="bullet"/>
      <w:lvlText w:val="-"/>
      <w:lvlJc w:val="left"/>
      <w:pPr>
        <w:tabs>
          <w:tab w:val="num" w:pos="5040"/>
        </w:tabs>
        <w:ind w:left="5040" w:hanging="360"/>
      </w:pPr>
      <w:rPr>
        <w:rFonts w:ascii="Times New Roman" w:hAnsi="Times New Roman" w:cs="Times New Roman" w:hint="default"/>
      </w:rPr>
    </w:lvl>
    <w:lvl w:ilvl="7" w:tplc="DC344C12">
      <w:start w:val="1"/>
      <w:numFmt w:val="bullet"/>
      <w:lvlText w:val="-"/>
      <w:lvlJc w:val="left"/>
      <w:pPr>
        <w:tabs>
          <w:tab w:val="num" w:pos="5760"/>
        </w:tabs>
        <w:ind w:left="5760" w:hanging="360"/>
      </w:pPr>
      <w:rPr>
        <w:rFonts w:ascii="Times New Roman" w:hAnsi="Times New Roman" w:cs="Times New Roman" w:hint="default"/>
      </w:rPr>
    </w:lvl>
    <w:lvl w:ilvl="8" w:tplc="C762907E">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7156345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644"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2AF"/>
    <w:rsid w:val="000040D7"/>
    <w:rsid w:val="000905FD"/>
    <w:rsid w:val="001922AF"/>
    <w:rsid w:val="002E76A9"/>
    <w:rsid w:val="004654B8"/>
    <w:rsid w:val="00621F86"/>
    <w:rsid w:val="00C4017D"/>
    <w:rsid w:val="00CC7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2AF"/>
    <w:pPr>
      <w:spacing w:after="200" w:line="276" w:lineRule="auto"/>
    </w:pPr>
    <w:rPr>
      <w:rFonts w:ascii="Arial" w:eastAsia="MS Mincho" w:hAnsi="Arial" w:cs="Times New Roman"/>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22AF"/>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2AF"/>
    <w:pPr>
      <w:spacing w:after="200" w:line="276" w:lineRule="auto"/>
    </w:pPr>
    <w:rPr>
      <w:rFonts w:ascii="Arial" w:eastAsia="MS Mincho" w:hAnsi="Arial" w:cs="Times New Roman"/>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22AF"/>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2021-02-21T08:53:00Z</dcterms:created>
  <dcterms:modified xsi:type="dcterms:W3CDTF">2021-02-21T08:53:00Z</dcterms:modified>
</cp:coreProperties>
</file>